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4F4" w:rsidRDefault="007834F4" w:rsidP="007834F4">
      <w:pPr>
        <w:pStyle w:val="2"/>
        <w:pBdr>
          <w:top w:val="single" w:sz="6" w:space="12" w:color="AAAAAA"/>
        </w:pBdr>
        <w:rPr>
          <w:rFonts w:ascii="Arial" w:hAnsi="Arial" w:cs="Arial"/>
          <w:color w:val="5B5B5B"/>
          <w:sz w:val="25"/>
          <w:szCs w:val="25"/>
        </w:rPr>
      </w:pPr>
      <w:r>
        <w:rPr>
          <w:rFonts w:ascii="Arial" w:hAnsi="Arial" w:cs="Arial"/>
          <w:color w:val="5B5B5B"/>
          <w:sz w:val="25"/>
          <w:szCs w:val="25"/>
        </w:rPr>
        <w:t>Открыт прием заявок на финансирование мероприятий для субъектов малого и среднего предпринимательства в Иркутской области в 2020 году</w:t>
      </w:r>
    </w:p>
    <w:p w:rsidR="007834F4" w:rsidRDefault="007834F4" w:rsidP="007834F4">
      <w:pPr>
        <w:pStyle w:val="a3"/>
        <w:rPr>
          <w:rFonts w:ascii="Arial" w:hAnsi="Arial" w:cs="Arial"/>
          <w:color w:val="5B5B5B"/>
          <w:sz w:val="25"/>
          <w:szCs w:val="25"/>
        </w:rPr>
      </w:pPr>
      <w:r>
        <w:rPr>
          <w:rFonts w:ascii="Arial" w:hAnsi="Arial" w:cs="Arial"/>
          <w:color w:val="5B5B5B"/>
          <w:sz w:val="25"/>
          <w:szCs w:val="25"/>
        </w:rPr>
        <w:t>Центр поддержки предпринимательства Фонда «Центр поддержки субъектов малого и среднего предпринимательства в Иркутской области» объявляет прием заявок на финансирование в 2020 году по следующим направлениям:</w:t>
      </w:r>
    </w:p>
    <w:p w:rsidR="007834F4" w:rsidRDefault="007834F4" w:rsidP="007834F4">
      <w:pPr>
        <w:pStyle w:val="a3"/>
        <w:rPr>
          <w:rFonts w:ascii="Arial" w:hAnsi="Arial" w:cs="Arial"/>
          <w:color w:val="5B5B5B"/>
          <w:sz w:val="25"/>
          <w:szCs w:val="25"/>
        </w:rPr>
      </w:pPr>
      <w:r>
        <w:rPr>
          <w:rFonts w:ascii="Arial" w:hAnsi="Arial" w:cs="Arial"/>
          <w:color w:val="5B5B5B"/>
          <w:sz w:val="25"/>
          <w:szCs w:val="25"/>
        </w:rPr>
        <w:t>– обеспечение участия СМСП в выставочно-ярмарочных мероприятиях (оплата организационного взноса, аренда выставочной площади и выставочного оборудования, застройка стенда) </w:t>
      </w:r>
      <w:hyperlink r:id="rId5" w:tgtFrame="_blank" w:history="1">
        <w:r>
          <w:rPr>
            <w:rStyle w:val="a4"/>
            <w:rFonts w:ascii="Arial" w:hAnsi="Arial" w:cs="Arial"/>
            <w:color w:val="50845A"/>
            <w:sz w:val="25"/>
            <w:szCs w:val="25"/>
          </w:rPr>
          <w:t>Заявка</w:t>
        </w:r>
      </w:hyperlink>
      <w:r>
        <w:rPr>
          <w:rFonts w:ascii="Arial" w:hAnsi="Arial" w:cs="Arial"/>
          <w:color w:val="5B5B5B"/>
          <w:sz w:val="25"/>
          <w:szCs w:val="25"/>
        </w:rPr>
        <w:t>, </w:t>
      </w:r>
      <w:hyperlink r:id="rId6" w:tgtFrame="_blank" w:history="1">
        <w:r>
          <w:rPr>
            <w:rStyle w:val="a4"/>
            <w:rFonts w:ascii="Arial" w:hAnsi="Arial" w:cs="Arial"/>
            <w:color w:val="50845A"/>
            <w:sz w:val="25"/>
            <w:szCs w:val="25"/>
          </w:rPr>
          <w:t>Анкета</w:t>
        </w:r>
      </w:hyperlink>
    </w:p>
    <w:p w:rsidR="007834F4" w:rsidRDefault="007834F4" w:rsidP="007834F4">
      <w:pPr>
        <w:pStyle w:val="a3"/>
        <w:rPr>
          <w:rFonts w:ascii="Arial" w:hAnsi="Arial" w:cs="Arial"/>
          <w:color w:val="5B5B5B"/>
          <w:sz w:val="25"/>
          <w:szCs w:val="25"/>
        </w:rPr>
      </w:pPr>
      <w:r>
        <w:rPr>
          <w:rFonts w:ascii="Arial" w:hAnsi="Arial" w:cs="Arial"/>
          <w:color w:val="5B5B5B"/>
          <w:sz w:val="25"/>
          <w:szCs w:val="25"/>
        </w:rPr>
        <w:t>– разработка бизнес-планов. </w:t>
      </w:r>
      <w:hyperlink r:id="rId7" w:tgtFrame="_blank" w:history="1">
        <w:r>
          <w:rPr>
            <w:rStyle w:val="a4"/>
            <w:rFonts w:ascii="Arial" w:hAnsi="Arial" w:cs="Arial"/>
            <w:color w:val="50845A"/>
            <w:sz w:val="25"/>
            <w:szCs w:val="25"/>
          </w:rPr>
          <w:t>Заявка</w:t>
        </w:r>
      </w:hyperlink>
      <w:r>
        <w:rPr>
          <w:rFonts w:ascii="Arial" w:hAnsi="Arial" w:cs="Arial"/>
          <w:color w:val="5B5B5B"/>
          <w:sz w:val="25"/>
          <w:szCs w:val="25"/>
        </w:rPr>
        <w:t>, </w:t>
      </w:r>
      <w:hyperlink r:id="rId8" w:tgtFrame="_blank" w:history="1">
        <w:r>
          <w:rPr>
            <w:rStyle w:val="a4"/>
            <w:rFonts w:ascii="Arial" w:hAnsi="Arial" w:cs="Arial"/>
            <w:color w:val="50845A"/>
            <w:sz w:val="25"/>
            <w:szCs w:val="25"/>
          </w:rPr>
          <w:t>Анкета</w:t>
        </w:r>
      </w:hyperlink>
      <w:r>
        <w:rPr>
          <w:rFonts w:ascii="Arial" w:hAnsi="Arial" w:cs="Arial"/>
          <w:color w:val="5B5B5B"/>
          <w:sz w:val="25"/>
          <w:szCs w:val="25"/>
        </w:rPr>
        <w:t>, </w:t>
      </w:r>
      <w:hyperlink r:id="rId9" w:tgtFrame="_blank" w:history="1">
        <w:r>
          <w:rPr>
            <w:rStyle w:val="a4"/>
            <w:rFonts w:ascii="Arial" w:hAnsi="Arial" w:cs="Arial"/>
            <w:color w:val="50845A"/>
            <w:sz w:val="25"/>
            <w:szCs w:val="25"/>
          </w:rPr>
          <w:t>Опросный лист</w:t>
        </w:r>
      </w:hyperlink>
    </w:p>
    <w:p w:rsidR="007834F4" w:rsidRDefault="007834F4" w:rsidP="007834F4">
      <w:pPr>
        <w:pStyle w:val="a3"/>
        <w:rPr>
          <w:rFonts w:ascii="Arial" w:hAnsi="Arial" w:cs="Arial"/>
          <w:color w:val="5B5B5B"/>
          <w:sz w:val="25"/>
          <w:szCs w:val="25"/>
        </w:rPr>
      </w:pPr>
      <w:r>
        <w:rPr>
          <w:rFonts w:ascii="Arial" w:hAnsi="Arial" w:cs="Arial"/>
          <w:color w:val="5B5B5B"/>
          <w:sz w:val="25"/>
          <w:szCs w:val="25"/>
        </w:rPr>
        <w:t>Срок подачи заявок – до 01 декабря 2019 года</w:t>
      </w:r>
    </w:p>
    <w:p w:rsidR="007834F4" w:rsidRDefault="007834F4" w:rsidP="007834F4">
      <w:pPr>
        <w:pStyle w:val="a3"/>
        <w:rPr>
          <w:rFonts w:ascii="Arial" w:hAnsi="Arial" w:cs="Arial"/>
          <w:color w:val="5B5B5B"/>
          <w:sz w:val="25"/>
          <w:szCs w:val="25"/>
        </w:rPr>
      </w:pPr>
      <w:r>
        <w:rPr>
          <w:rFonts w:ascii="Arial" w:hAnsi="Arial" w:cs="Arial"/>
          <w:color w:val="5B5B5B"/>
          <w:sz w:val="25"/>
          <w:szCs w:val="25"/>
        </w:rPr>
        <w:t xml:space="preserve">Заявки можно направлять на адрес </w:t>
      </w:r>
      <w:proofErr w:type="spellStart"/>
      <w:r>
        <w:rPr>
          <w:rFonts w:ascii="Arial" w:hAnsi="Arial" w:cs="Arial"/>
          <w:color w:val="5B5B5B"/>
          <w:sz w:val="25"/>
          <w:szCs w:val="25"/>
        </w:rPr>
        <w:t>эл</w:t>
      </w:r>
      <w:proofErr w:type="spellEnd"/>
      <w:r>
        <w:rPr>
          <w:rFonts w:ascii="Arial" w:hAnsi="Arial" w:cs="Arial"/>
          <w:color w:val="5B5B5B"/>
          <w:sz w:val="25"/>
          <w:szCs w:val="25"/>
        </w:rPr>
        <w:t>. почты </w:t>
      </w:r>
      <w:proofErr w:type="spellStart"/>
      <w:r>
        <w:rPr>
          <w:rFonts w:ascii="Arial" w:hAnsi="Arial" w:cs="Arial"/>
          <w:color w:val="5B5B5B"/>
          <w:sz w:val="25"/>
          <w:szCs w:val="25"/>
        </w:rPr>
        <w:t>cpp</w:t>
      </w:r>
      <w:proofErr w:type="spellEnd"/>
      <w:r>
        <w:rPr>
          <w:rFonts w:ascii="Arial" w:hAnsi="Arial" w:cs="Arial"/>
          <w:color w:val="5B5B5B"/>
          <w:sz w:val="25"/>
          <w:szCs w:val="25"/>
        </w:rPr>
        <w:t>—</w:t>
      </w:r>
      <w:hyperlink r:id="rId10" w:history="1">
        <w:r>
          <w:rPr>
            <w:rStyle w:val="a4"/>
            <w:rFonts w:ascii="Arial" w:hAnsi="Arial" w:cs="Arial"/>
            <w:color w:val="50845A"/>
            <w:sz w:val="25"/>
            <w:szCs w:val="25"/>
          </w:rPr>
          <w:t>irkobl@mail.ru </w:t>
        </w:r>
      </w:hyperlink>
      <w:r>
        <w:rPr>
          <w:rFonts w:ascii="Arial" w:hAnsi="Arial" w:cs="Arial"/>
          <w:color w:val="5B5B5B"/>
          <w:sz w:val="25"/>
          <w:szCs w:val="25"/>
        </w:rPr>
        <w:t xml:space="preserve">;либо нарочным путем по адресу: </w:t>
      </w:r>
      <w:proofErr w:type="gramStart"/>
      <w:r>
        <w:rPr>
          <w:rFonts w:ascii="Arial" w:hAnsi="Arial" w:cs="Arial"/>
          <w:color w:val="5B5B5B"/>
          <w:sz w:val="25"/>
          <w:szCs w:val="25"/>
        </w:rPr>
        <w:t>г</w:t>
      </w:r>
      <w:proofErr w:type="gramEnd"/>
      <w:r>
        <w:rPr>
          <w:rFonts w:ascii="Arial" w:hAnsi="Arial" w:cs="Arial"/>
          <w:color w:val="5B5B5B"/>
          <w:sz w:val="25"/>
          <w:szCs w:val="25"/>
        </w:rPr>
        <w:t xml:space="preserve">. Иркутск, ул. Рабочая, 2А (БЦ Премьер), 4этаж, 421 офис. Тел. для справок: (3952) 43-64-54 </w:t>
      </w:r>
      <w:proofErr w:type="spellStart"/>
      <w:r>
        <w:rPr>
          <w:rFonts w:ascii="Arial" w:hAnsi="Arial" w:cs="Arial"/>
          <w:color w:val="5B5B5B"/>
          <w:sz w:val="25"/>
          <w:szCs w:val="25"/>
        </w:rPr>
        <w:t>Инара</w:t>
      </w:r>
      <w:proofErr w:type="spellEnd"/>
      <w:r>
        <w:rPr>
          <w:rFonts w:ascii="Arial" w:hAnsi="Arial" w:cs="Arial"/>
          <w:color w:val="5B5B5B"/>
          <w:sz w:val="25"/>
          <w:szCs w:val="25"/>
        </w:rPr>
        <w:t xml:space="preserve"> Акулова.</w:t>
      </w:r>
    </w:p>
    <w:p w:rsidR="007834F4" w:rsidRDefault="007834F4" w:rsidP="007834F4">
      <w:pPr>
        <w:pStyle w:val="a3"/>
        <w:rPr>
          <w:rFonts w:ascii="Arial" w:hAnsi="Arial" w:cs="Arial"/>
          <w:color w:val="5B5B5B"/>
          <w:sz w:val="25"/>
          <w:szCs w:val="25"/>
        </w:rPr>
      </w:pPr>
      <w:r>
        <w:rPr>
          <w:rFonts w:ascii="Arial" w:hAnsi="Arial" w:cs="Arial"/>
          <w:color w:val="5B5B5B"/>
          <w:sz w:val="25"/>
          <w:szCs w:val="25"/>
        </w:rPr>
        <w:t>Перед подачей заявки необходимо ознакомиться с </w:t>
      </w:r>
      <w:hyperlink r:id="rId11" w:tgtFrame="_blank" w:history="1">
        <w:r>
          <w:rPr>
            <w:rStyle w:val="a4"/>
            <w:rFonts w:ascii="Arial" w:hAnsi="Arial" w:cs="Arial"/>
            <w:color w:val="50845A"/>
            <w:sz w:val="25"/>
            <w:szCs w:val="25"/>
          </w:rPr>
          <w:t>Регламентом работы Фонда по направлению деятельности Центра поддержки предпринимательства</w:t>
        </w:r>
      </w:hyperlink>
    </w:p>
    <w:p w:rsidR="007834F4" w:rsidRDefault="007834F4" w:rsidP="007834F4">
      <w:pPr>
        <w:pStyle w:val="a3"/>
        <w:rPr>
          <w:rFonts w:ascii="Arial" w:hAnsi="Arial" w:cs="Arial"/>
          <w:color w:val="5B5B5B"/>
          <w:sz w:val="25"/>
          <w:szCs w:val="25"/>
        </w:rPr>
      </w:pPr>
      <w:r>
        <w:rPr>
          <w:rFonts w:ascii="Arial" w:hAnsi="Arial" w:cs="Arial"/>
          <w:color w:val="5B5B5B"/>
          <w:sz w:val="25"/>
          <w:szCs w:val="25"/>
        </w:rPr>
        <w:t> </w:t>
      </w:r>
    </w:p>
    <w:p w:rsidR="00130EFE" w:rsidRDefault="00130EFE"/>
    <w:sectPr w:rsidR="00130EFE" w:rsidSect="0013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1E0F"/>
    <w:multiLevelType w:val="multilevel"/>
    <w:tmpl w:val="9952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72142"/>
    <w:multiLevelType w:val="multilevel"/>
    <w:tmpl w:val="3682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80715"/>
    <w:multiLevelType w:val="multilevel"/>
    <w:tmpl w:val="4604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8A3773"/>
    <w:multiLevelType w:val="multilevel"/>
    <w:tmpl w:val="006E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4737A3"/>
    <w:multiLevelType w:val="multilevel"/>
    <w:tmpl w:val="294A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87144"/>
    <w:rsid w:val="000016FF"/>
    <w:rsid w:val="00130EFE"/>
    <w:rsid w:val="002D68FB"/>
    <w:rsid w:val="0032230C"/>
    <w:rsid w:val="003C613C"/>
    <w:rsid w:val="006814DF"/>
    <w:rsid w:val="007661D8"/>
    <w:rsid w:val="007834F4"/>
    <w:rsid w:val="00E87144"/>
    <w:rsid w:val="00F4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FE"/>
  </w:style>
  <w:style w:type="paragraph" w:styleId="1">
    <w:name w:val="heading 1"/>
    <w:basedOn w:val="a"/>
    <w:next w:val="a"/>
    <w:link w:val="10"/>
    <w:uiPriority w:val="9"/>
    <w:qFormat/>
    <w:rsid w:val="002D68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871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71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71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D68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k-cpp.ru/wp-content/uploads/2019/11/Anketa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rk-cpp.ru/wp-content/uploads/2019/11/zayavka-na-BP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rk-cpp.ru/wp-content/uploads/2019/11/Anketa.docx" TargetMode="External"/><Relationship Id="rId11" Type="http://schemas.openxmlformats.org/officeDocument/2006/relationships/hyperlink" Target="http://irk-cpp.ru/wp-content/uploads/2019/11/Reglament-TSPP.docx" TargetMode="External"/><Relationship Id="rId5" Type="http://schemas.openxmlformats.org/officeDocument/2006/relationships/hyperlink" Target="http://irk-cpp.ru/wp-content/uploads/2019/11/Zayavka-na-vyistavki-yarmarki.docx" TargetMode="External"/><Relationship Id="rId10" Type="http://schemas.openxmlformats.org/officeDocument/2006/relationships/hyperlink" Target="mailto:irkobl@mail.ru%C2%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k-cpp.ru/wp-content/uploads/2019/11/Oprosnyiy-list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2019-12-03T02:46:00Z</dcterms:created>
  <dcterms:modified xsi:type="dcterms:W3CDTF">2019-12-03T03:07:00Z</dcterms:modified>
</cp:coreProperties>
</file>